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24" w:rsidRPr="00C90E24" w:rsidRDefault="004F657C" w:rsidP="00C90E24">
      <w:pPr>
        <w:jc w:val="center"/>
        <w:rPr>
          <w:rFonts w:ascii="Arial" w:hAnsi="Arial" w:cs="Arial"/>
          <w:b/>
        </w:rPr>
      </w:pPr>
      <w:r w:rsidRPr="00D2729B">
        <w:rPr>
          <w:rFonts w:ascii="Arial" w:hAnsi="Arial" w:cs="Arial"/>
          <w:b/>
          <w:u w:val="single"/>
        </w:rPr>
        <w:t>Rapport</w:t>
      </w:r>
      <w:r w:rsidRPr="00D2729B">
        <w:rPr>
          <w:rFonts w:ascii="Arial" w:hAnsi="Arial" w:cs="Arial"/>
          <w:b/>
        </w:rPr>
        <w:t> :</w:t>
      </w:r>
    </w:p>
    <w:p w:rsidR="00580F9D" w:rsidRPr="00D2729B" w:rsidRDefault="00A370F9" w:rsidP="00554A5E">
      <w:pPr>
        <w:jc w:val="both"/>
        <w:rPr>
          <w:rFonts w:ascii="Arial" w:hAnsi="Arial" w:cs="Arial"/>
        </w:rPr>
      </w:pPr>
      <w:r w:rsidRPr="00D2729B">
        <w:rPr>
          <w:rFonts w:ascii="Arial" w:hAnsi="Arial" w:cs="Arial"/>
        </w:rPr>
        <w:t>Le 86</w:t>
      </w:r>
      <w:r w:rsidRPr="00D2729B">
        <w:rPr>
          <w:rFonts w:ascii="Arial" w:hAnsi="Arial" w:cs="Arial"/>
          <w:vertAlign w:val="superscript"/>
        </w:rPr>
        <w:t>e</w:t>
      </w:r>
      <w:r w:rsidRPr="00D2729B">
        <w:rPr>
          <w:rFonts w:ascii="Arial" w:hAnsi="Arial" w:cs="Arial"/>
        </w:rPr>
        <w:t xml:space="preserve"> </w:t>
      </w:r>
      <w:r w:rsidR="00554A5E" w:rsidRPr="00D2729B">
        <w:rPr>
          <w:rFonts w:ascii="Arial" w:hAnsi="Arial" w:cs="Arial"/>
        </w:rPr>
        <w:t xml:space="preserve">Congrès mondial des bibliothèques et de l’information </w:t>
      </w:r>
      <w:r w:rsidR="00D0534E" w:rsidRPr="00D2729B">
        <w:rPr>
          <w:rFonts w:ascii="Arial" w:hAnsi="Arial" w:cs="Arial"/>
        </w:rPr>
        <w:t xml:space="preserve">- </w:t>
      </w:r>
      <w:r w:rsidR="00554A5E" w:rsidRPr="00D2729B">
        <w:rPr>
          <w:rFonts w:ascii="Arial" w:hAnsi="Arial" w:cs="Arial"/>
        </w:rPr>
        <w:t>WLIC</w:t>
      </w:r>
      <w:r w:rsidR="00D0534E" w:rsidRPr="00D2729B">
        <w:rPr>
          <w:rFonts w:ascii="Arial" w:hAnsi="Arial" w:cs="Arial"/>
        </w:rPr>
        <w:t xml:space="preserve"> </w:t>
      </w:r>
      <w:r w:rsidR="00554A5E" w:rsidRPr="00D2729B">
        <w:rPr>
          <w:rFonts w:ascii="Arial" w:hAnsi="Arial" w:cs="Arial"/>
        </w:rPr>
        <w:t>-</w:t>
      </w:r>
      <w:r w:rsidRPr="00D2729B">
        <w:rPr>
          <w:rFonts w:ascii="Arial" w:hAnsi="Arial" w:cs="Arial"/>
        </w:rPr>
        <w:t xml:space="preserve"> de</w:t>
      </w:r>
      <w:r w:rsidR="00554A5E" w:rsidRPr="00D2729B">
        <w:rPr>
          <w:rFonts w:ascii="Arial" w:hAnsi="Arial" w:cs="Arial"/>
        </w:rPr>
        <w:t xml:space="preserve"> la </w:t>
      </w:r>
      <w:r w:rsidR="00093359" w:rsidRPr="00D2729B">
        <w:rPr>
          <w:rFonts w:ascii="Arial" w:hAnsi="Arial" w:cs="Arial"/>
        </w:rPr>
        <w:t>Fédération</w:t>
      </w:r>
      <w:r w:rsidR="00554A5E" w:rsidRPr="00D2729B">
        <w:rPr>
          <w:rFonts w:ascii="Arial" w:hAnsi="Arial" w:cs="Arial"/>
        </w:rPr>
        <w:t xml:space="preserve"> internationale des associations de bibliothèques -</w:t>
      </w:r>
      <w:r w:rsidR="00093359" w:rsidRPr="00D2729B">
        <w:rPr>
          <w:rFonts w:ascii="Arial" w:hAnsi="Arial" w:cs="Arial"/>
        </w:rPr>
        <w:t xml:space="preserve"> I</w:t>
      </w:r>
      <w:r w:rsidRPr="00D2729B">
        <w:rPr>
          <w:rFonts w:ascii="Arial" w:hAnsi="Arial" w:cs="Arial"/>
        </w:rPr>
        <w:t>FLA</w:t>
      </w:r>
      <w:r w:rsidR="00554A5E" w:rsidRPr="00D2729B">
        <w:rPr>
          <w:rFonts w:ascii="Arial" w:hAnsi="Arial" w:cs="Arial"/>
        </w:rPr>
        <w:t xml:space="preserve"> -</w:t>
      </w:r>
      <w:r w:rsidRPr="00D2729B">
        <w:rPr>
          <w:rFonts w:ascii="Arial" w:hAnsi="Arial" w:cs="Arial"/>
        </w:rPr>
        <w:t xml:space="preserve">  </w:t>
      </w:r>
      <w:r w:rsidR="00EA37FA" w:rsidRPr="00D2729B">
        <w:rPr>
          <w:rFonts w:ascii="Arial" w:hAnsi="Arial" w:cs="Arial"/>
        </w:rPr>
        <w:t xml:space="preserve">s’est </w:t>
      </w:r>
      <w:r w:rsidR="00E37FFA" w:rsidRPr="00D2729B">
        <w:rPr>
          <w:rFonts w:ascii="Arial" w:hAnsi="Arial" w:cs="Arial"/>
        </w:rPr>
        <w:t>tenu</w:t>
      </w:r>
      <w:r w:rsidR="00024EBC" w:rsidRPr="00D2729B">
        <w:rPr>
          <w:rFonts w:ascii="Arial" w:hAnsi="Arial" w:cs="Arial"/>
        </w:rPr>
        <w:t xml:space="preserve"> du</w:t>
      </w:r>
      <w:r w:rsidR="004F657C" w:rsidRPr="00D2729B">
        <w:rPr>
          <w:rFonts w:ascii="Arial" w:hAnsi="Arial" w:cs="Arial"/>
        </w:rPr>
        <w:t xml:space="preserve"> 17 au 19 août </w:t>
      </w:r>
      <w:r w:rsidR="00024EBC" w:rsidRPr="00D2729B">
        <w:rPr>
          <w:rFonts w:ascii="Arial" w:hAnsi="Arial" w:cs="Arial"/>
        </w:rPr>
        <w:t>2021 en ligne</w:t>
      </w:r>
      <w:r w:rsidR="00580F9D" w:rsidRPr="00D2729B">
        <w:rPr>
          <w:rFonts w:ascii="Arial" w:hAnsi="Arial" w:cs="Arial"/>
        </w:rPr>
        <w:t xml:space="preserve"> avec pour thème central « </w:t>
      </w:r>
      <w:r w:rsidR="00580F9D" w:rsidRPr="00D2729B">
        <w:rPr>
          <w:rFonts w:ascii="Arial" w:hAnsi="Arial" w:cs="Arial"/>
          <w:b/>
        </w:rPr>
        <w:t>travaillons ensemble pour l’avenir</w:t>
      </w:r>
      <w:r w:rsidR="00580F9D" w:rsidRPr="00D2729B">
        <w:rPr>
          <w:rFonts w:ascii="Arial" w:hAnsi="Arial" w:cs="Arial"/>
        </w:rPr>
        <w:t> »</w:t>
      </w:r>
      <w:r w:rsidR="00E45E4A" w:rsidRPr="00D2729B">
        <w:rPr>
          <w:rFonts w:ascii="Arial" w:hAnsi="Arial" w:cs="Arial"/>
        </w:rPr>
        <w:t>.</w:t>
      </w:r>
    </w:p>
    <w:p w:rsidR="00E45E4A" w:rsidRPr="00D2729B" w:rsidRDefault="00A370F9" w:rsidP="00554A5E">
      <w:pPr>
        <w:jc w:val="both"/>
        <w:rPr>
          <w:rFonts w:ascii="Arial" w:hAnsi="Arial" w:cs="Arial"/>
        </w:rPr>
      </w:pPr>
      <w:r w:rsidRPr="00D2729B">
        <w:rPr>
          <w:rFonts w:ascii="Arial" w:hAnsi="Arial" w:cs="Arial"/>
        </w:rPr>
        <w:t xml:space="preserve">La section des </w:t>
      </w:r>
      <w:r w:rsidRPr="00D2729B">
        <w:rPr>
          <w:rFonts w:ascii="Arial" w:hAnsi="Arial" w:cs="Arial"/>
          <w:b/>
        </w:rPr>
        <w:t>services de bibliothèque aux personnes ayant des besoins spéciaux</w:t>
      </w:r>
      <w:r w:rsidR="006A712F" w:rsidRPr="00D2729B">
        <w:rPr>
          <w:rFonts w:ascii="Arial" w:hAnsi="Arial" w:cs="Arial"/>
          <w:b/>
        </w:rPr>
        <w:t xml:space="preserve"> LSN</w:t>
      </w:r>
      <w:r w:rsidRPr="00D2729B">
        <w:rPr>
          <w:rFonts w:ascii="Arial" w:hAnsi="Arial" w:cs="Arial"/>
          <w:b/>
        </w:rPr>
        <w:t xml:space="preserve"> </w:t>
      </w:r>
      <w:r w:rsidR="006A712F" w:rsidRPr="00D2729B">
        <w:rPr>
          <w:rFonts w:ascii="Arial" w:hAnsi="Arial" w:cs="Arial"/>
        </w:rPr>
        <w:t xml:space="preserve">en collaboration avec les services de </w:t>
      </w:r>
      <w:r w:rsidR="00E45E4A" w:rsidRPr="00D2729B">
        <w:rPr>
          <w:rFonts w:ascii="Arial" w:hAnsi="Arial" w:cs="Arial"/>
        </w:rPr>
        <w:t>bibliothèque des</w:t>
      </w:r>
      <w:r w:rsidR="006A712F" w:rsidRPr="00D2729B">
        <w:rPr>
          <w:rFonts w:ascii="Arial" w:hAnsi="Arial" w:cs="Arial"/>
        </w:rPr>
        <w:t xml:space="preserve"> sections de l’IFLA pour les populations </w:t>
      </w:r>
      <w:r w:rsidR="00E45E4A" w:rsidRPr="00D2729B">
        <w:rPr>
          <w:rFonts w:ascii="Arial" w:hAnsi="Arial" w:cs="Arial"/>
        </w:rPr>
        <w:t>multiculturelles et les bibliothèques au service des personnes ayant des difficultés à lire les imprimés et le groupe d’intérêt spécial sur les femmes, l’information et les bibliothèques</w:t>
      </w:r>
      <w:r w:rsidR="006A712F" w:rsidRPr="00D2729B">
        <w:rPr>
          <w:rFonts w:ascii="Arial" w:hAnsi="Arial" w:cs="Arial"/>
        </w:rPr>
        <w:t xml:space="preserve"> </w:t>
      </w:r>
      <w:r w:rsidRPr="00D2729B">
        <w:rPr>
          <w:rFonts w:ascii="Arial" w:hAnsi="Arial" w:cs="Arial"/>
        </w:rPr>
        <w:t>a</w:t>
      </w:r>
      <w:r w:rsidR="00E45E4A" w:rsidRPr="00D2729B">
        <w:rPr>
          <w:rFonts w:ascii="Arial" w:hAnsi="Arial" w:cs="Arial"/>
        </w:rPr>
        <w:t xml:space="preserve"> organisé une session portant sur</w:t>
      </w:r>
      <w:r w:rsidRPr="00D2729B">
        <w:rPr>
          <w:rFonts w:ascii="Arial" w:hAnsi="Arial" w:cs="Arial"/>
        </w:rPr>
        <w:t> : « </w:t>
      </w:r>
      <w:r w:rsidRPr="00D2729B">
        <w:rPr>
          <w:rFonts w:ascii="Arial" w:hAnsi="Arial" w:cs="Arial"/>
          <w:b/>
        </w:rPr>
        <w:t xml:space="preserve">Nouvelle maison : </w:t>
      </w:r>
      <w:r w:rsidR="00B74360" w:rsidRPr="00D2729B">
        <w:rPr>
          <w:rFonts w:ascii="Arial" w:hAnsi="Arial" w:cs="Arial"/>
          <w:b/>
        </w:rPr>
        <w:t>lignes directrices sur les services de bibliothèques pour les populations déplacées.</w:t>
      </w:r>
      <w:r w:rsidR="00B74360" w:rsidRPr="00D2729B">
        <w:rPr>
          <w:rFonts w:ascii="Arial" w:hAnsi="Arial" w:cs="Arial"/>
        </w:rPr>
        <w:t xml:space="preserve"> » </w:t>
      </w:r>
      <w:r w:rsidR="00E45E4A" w:rsidRPr="00D2729B">
        <w:rPr>
          <w:rFonts w:ascii="Arial" w:hAnsi="Arial" w:cs="Arial"/>
        </w:rPr>
        <w:t>inspiré de l’un des cinq (5) sous-</w:t>
      </w:r>
      <w:r w:rsidR="00B74360" w:rsidRPr="00D2729B">
        <w:rPr>
          <w:rFonts w:ascii="Arial" w:hAnsi="Arial" w:cs="Arial"/>
        </w:rPr>
        <w:t>thème</w:t>
      </w:r>
      <w:r w:rsidR="00E45E4A" w:rsidRPr="00D2729B">
        <w:rPr>
          <w:rFonts w:ascii="Arial" w:hAnsi="Arial" w:cs="Arial"/>
        </w:rPr>
        <w:t>s à savoir</w:t>
      </w:r>
      <w:r w:rsidR="00B74360" w:rsidRPr="00D2729B">
        <w:rPr>
          <w:rFonts w:ascii="Arial" w:hAnsi="Arial" w:cs="Arial"/>
        </w:rPr>
        <w:t xml:space="preserve"> </w:t>
      </w:r>
      <w:r w:rsidR="00B74360" w:rsidRPr="00D2729B">
        <w:rPr>
          <w:rFonts w:ascii="Arial" w:hAnsi="Arial" w:cs="Arial"/>
          <w:b/>
        </w:rPr>
        <w:t>les bibliothèques incluent</w:t>
      </w:r>
      <w:r w:rsidR="00B74360" w:rsidRPr="00D2729B">
        <w:rPr>
          <w:rFonts w:ascii="Arial" w:hAnsi="Arial" w:cs="Arial"/>
        </w:rPr>
        <w:t>.</w:t>
      </w:r>
      <w:r w:rsidR="00E45E4A" w:rsidRPr="00D2729B">
        <w:rPr>
          <w:rFonts w:ascii="Arial" w:hAnsi="Arial" w:cs="Arial"/>
        </w:rPr>
        <w:t xml:space="preserve"> </w:t>
      </w:r>
    </w:p>
    <w:p w:rsidR="00E45E4A" w:rsidRPr="00D2729B" w:rsidRDefault="00E45E4A" w:rsidP="00554A5E">
      <w:pPr>
        <w:jc w:val="both"/>
        <w:rPr>
          <w:rFonts w:ascii="Arial" w:hAnsi="Arial" w:cs="Arial"/>
        </w:rPr>
      </w:pPr>
      <w:r w:rsidRPr="00D2729B">
        <w:rPr>
          <w:rFonts w:ascii="Arial" w:hAnsi="Arial" w:cs="Arial"/>
        </w:rPr>
        <w:t xml:space="preserve">Cette session qui </w:t>
      </w:r>
      <w:r w:rsidR="00CF19B7">
        <w:rPr>
          <w:rFonts w:ascii="Arial" w:hAnsi="Arial" w:cs="Arial"/>
        </w:rPr>
        <w:t>a traité de</w:t>
      </w:r>
      <w:r w:rsidR="00D869E2" w:rsidRPr="00D2729B">
        <w:rPr>
          <w:rFonts w:ascii="Arial" w:hAnsi="Arial" w:cs="Arial"/>
        </w:rPr>
        <w:t xml:space="preserve"> </w:t>
      </w:r>
      <w:r w:rsidRPr="00D2729B">
        <w:rPr>
          <w:rFonts w:ascii="Arial" w:hAnsi="Arial" w:cs="Arial"/>
        </w:rPr>
        <w:t xml:space="preserve">la question des personnes </w:t>
      </w:r>
      <w:r w:rsidR="002569F7" w:rsidRPr="00D2729B">
        <w:rPr>
          <w:rFonts w:ascii="Arial" w:hAnsi="Arial" w:cs="Arial"/>
        </w:rPr>
        <w:t>déplacées</w:t>
      </w:r>
      <w:r w:rsidRPr="00D2729B">
        <w:rPr>
          <w:rFonts w:ascii="Arial" w:hAnsi="Arial" w:cs="Arial"/>
        </w:rPr>
        <w:t>, des immigrés, et des demandeurs d’asile</w:t>
      </w:r>
      <w:r w:rsidR="002569F7" w:rsidRPr="00D2729B">
        <w:rPr>
          <w:rFonts w:ascii="Arial" w:hAnsi="Arial" w:cs="Arial"/>
        </w:rPr>
        <w:t xml:space="preserve"> a consisté </w:t>
      </w:r>
      <w:r w:rsidR="00016662" w:rsidRPr="00D2729B">
        <w:rPr>
          <w:rFonts w:ascii="Arial" w:hAnsi="Arial" w:cs="Arial"/>
        </w:rPr>
        <w:t xml:space="preserve">à </w:t>
      </w:r>
      <w:r w:rsidR="00015029" w:rsidRPr="00D2729B">
        <w:rPr>
          <w:rFonts w:ascii="Arial" w:hAnsi="Arial" w:cs="Arial"/>
        </w:rPr>
        <w:t>scru</w:t>
      </w:r>
      <w:r w:rsidR="002569F7" w:rsidRPr="00D2729B">
        <w:rPr>
          <w:rFonts w:ascii="Arial" w:hAnsi="Arial" w:cs="Arial"/>
        </w:rPr>
        <w:t>ter</w:t>
      </w:r>
      <w:r w:rsidR="00016662" w:rsidRPr="00D2729B">
        <w:rPr>
          <w:rFonts w:ascii="Arial" w:hAnsi="Arial" w:cs="Arial"/>
        </w:rPr>
        <w:t xml:space="preserve"> les différents concepts clefs autour de la question, à partager des idées pour la formation du personnel</w:t>
      </w:r>
      <w:r w:rsidR="00F55F34" w:rsidRPr="00D2729B">
        <w:rPr>
          <w:rFonts w:ascii="Arial" w:hAnsi="Arial" w:cs="Arial"/>
        </w:rPr>
        <w:t xml:space="preserve"> pour une meilleure prise en charge de cette catégories d’usagers de nos services, à sonder</w:t>
      </w:r>
      <w:r w:rsidR="00B107D7" w:rsidRPr="00D2729B">
        <w:rPr>
          <w:rFonts w:ascii="Arial" w:hAnsi="Arial" w:cs="Arial"/>
        </w:rPr>
        <w:t xml:space="preserve"> quel</w:t>
      </w:r>
      <w:r w:rsidR="00E37FFA" w:rsidRPr="00D2729B">
        <w:rPr>
          <w:rFonts w:ascii="Arial" w:hAnsi="Arial" w:cs="Arial"/>
        </w:rPr>
        <w:t>ques politiques de bibliothèque</w:t>
      </w:r>
      <w:r w:rsidR="00B107D7" w:rsidRPr="00D2729B">
        <w:rPr>
          <w:rFonts w:ascii="Arial" w:hAnsi="Arial" w:cs="Arial"/>
        </w:rPr>
        <w:t xml:space="preserve"> </w:t>
      </w:r>
      <w:r w:rsidR="00CF19B7">
        <w:rPr>
          <w:rFonts w:ascii="Arial" w:hAnsi="Arial" w:cs="Arial"/>
        </w:rPr>
        <w:t>y relatives</w:t>
      </w:r>
      <w:r w:rsidR="00B107D7" w:rsidRPr="00D2729B">
        <w:rPr>
          <w:rFonts w:ascii="Arial" w:hAnsi="Arial" w:cs="Arial"/>
        </w:rPr>
        <w:t>.</w:t>
      </w:r>
    </w:p>
    <w:p w:rsidR="00D63F3F" w:rsidRPr="00D2729B" w:rsidRDefault="00E37FFA" w:rsidP="00554A5E">
      <w:pPr>
        <w:jc w:val="both"/>
        <w:rPr>
          <w:rFonts w:ascii="Arial" w:hAnsi="Arial" w:cs="Arial"/>
        </w:rPr>
      </w:pPr>
      <w:r w:rsidRPr="00D2729B">
        <w:rPr>
          <w:rFonts w:ascii="Arial" w:hAnsi="Arial" w:cs="Arial"/>
        </w:rPr>
        <w:t>E</w:t>
      </w:r>
      <w:r w:rsidR="00B107D7" w:rsidRPr="00D2729B">
        <w:rPr>
          <w:rFonts w:ascii="Arial" w:hAnsi="Arial" w:cs="Arial"/>
        </w:rPr>
        <w:t xml:space="preserve">lle s’est déroulée en deux </w:t>
      </w:r>
      <w:r w:rsidR="00EA37FA" w:rsidRPr="00D2729B">
        <w:rPr>
          <w:rFonts w:ascii="Arial" w:hAnsi="Arial" w:cs="Arial"/>
        </w:rPr>
        <w:t>étapes</w:t>
      </w:r>
      <w:r w:rsidR="00B107D7" w:rsidRPr="00D2729B">
        <w:rPr>
          <w:rFonts w:ascii="Arial" w:hAnsi="Arial" w:cs="Arial"/>
        </w:rPr>
        <w:t xml:space="preserve"> d’une part</w:t>
      </w:r>
      <w:r w:rsidR="00580F9D" w:rsidRPr="00D2729B">
        <w:rPr>
          <w:rFonts w:ascii="Arial" w:hAnsi="Arial" w:cs="Arial"/>
        </w:rPr>
        <w:t xml:space="preserve"> </w:t>
      </w:r>
      <w:r w:rsidR="00CF19B7">
        <w:rPr>
          <w:rFonts w:ascii="Arial" w:hAnsi="Arial" w:cs="Arial"/>
        </w:rPr>
        <w:t>l’intervention</w:t>
      </w:r>
      <w:r w:rsidR="00F55F34" w:rsidRPr="00D2729B">
        <w:rPr>
          <w:rFonts w:ascii="Arial" w:hAnsi="Arial" w:cs="Arial"/>
        </w:rPr>
        <w:t xml:space="preserve"> de</w:t>
      </w:r>
      <w:r w:rsidR="00E32B8B" w:rsidRPr="00D2729B">
        <w:rPr>
          <w:rFonts w:ascii="Arial" w:hAnsi="Arial" w:cs="Arial"/>
        </w:rPr>
        <w:t>s différentes</w:t>
      </w:r>
      <w:r w:rsidR="00580F9D" w:rsidRPr="00D2729B">
        <w:rPr>
          <w:rFonts w:ascii="Arial" w:hAnsi="Arial" w:cs="Arial"/>
        </w:rPr>
        <w:t xml:space="preserve"> </w:t>
      </w:r>
      <w:r w:rsidR="00015029" w:rsidRPr="00D2729B">
        <w:rPr>
          <w:rFonts w:ascii="Arial" w:hAnsi="Arial" w:cs="Arial"/>
        </w:rPr>
        <w:t>conférencières</w:t>
      </w:r>
      <w:r w:rsidR="00552E47" w:rsidRPr="00D2729B">
        <w:rPr>
          <w:rFonts w:ascii="Arial" w:hAnsi="Arial" w:cs="Arial"/>
        </w:rPr>
        <w:t xml:space="preserve"> </w:t>
      </w:r>
      <w:r w:rsidR="001F43CF" w:rsidRPr="00D2729B">
        <w:rPr>
          <w:rFonts w:ascii="Arial" w:hAnsi="Arial" w:cs="Arial"/>
        </w:rPr>
        <w:t>notamment</w:t>
      </w:r>
      <w:r w:rsidR="00552E47" w:rsidRPr="00D2729B">
        <w:rPr>
          <w:rFonts w:ascii="Arial" w:hAnsi="Arial" w:cs="Arial"/>
        </w:rPr>
        <w:t xml:space="preserve"> celle de  </w:t>
      </w:r>
      <w:r w:rsidR="00260DC2" w:rsidRPr="00D2729B">
        <w:rPr>
          <w:rFonts w:ascii="Arial" w:hAnsi="Arial" w:cs="Arial"/>
          <w:b/>
        </w:rPr>
        <w:t>Mme</w:t>
      </w:r>
      <w:r w:rsidR="00260DC2" w:rsidRPr="00D2729B">
        <w:rPr>
          <w:rFonts w:ascii="Arial" w:hAnsi="Arial" w:cs="Arial"/>
        </w:rPr>
        <w:t xml:space="preserve"> </w:t>
      </w:r>
      <w:r w:rsidR="00552E47" w:rsidRPr="00D2729B">
        <w:rPr>
          <w:rFonts w:ascii="Arial" w:hAnsi="Arial" w:cs="Arial"/>
          <w:b/>
        </w:rPr>
        <w:t xml:space="preserve">Linda </w:t>
      </w:r>
      <w:proofErr w:type="spellStart"/>
      <w:r w:rsidR="00552E47" w:rsidRPr="00D2729B">
        <w:rPr>
          <w:rFonts w:ascii="Arial" w:hAnsi="Arial" w:cs="Arial"/>
          <w:b/>
        </w:rPr>
        <w:t>Bruyninckx</w:t>
      </w:r>
      <w:proofErr w:type="spellEnd"/>
      <w:r w:rsidR="00552E47" w:rsidRPr="00D2729B">
        <w:rPr>
          <w:rFonts w:ascii="Arial" w:hAnsi="Arial" w:cs="Arial"/>
          <w:b/>
        </w:rPr>
        <w:t xml:space="preserve"> </w:t>
      </w:r>
      <w:r w:rsidR="001F43CF" w:rsidRPr="00D2729B">
        <w:rPr>
          <w:rFonts w:ascii="Arial" w:hAnsi="Arial" w:cs="Arial"/>
        </w:rPr>
        <w:t xml:space="preserve">bibliothécaire à </w:t>
      </w:r>
      <w:proofErr w:type="spellStart"/>
      <w:r w:rsidR="001F43CF" w:rsidRPr="00D2729B">
        <w:rPr>
          <w:rFonts w:ascii="Arial" w:hAnsi="Arial" w:cs="Arial"/>
        </w:rPr>
        <w:t>Sint</w:t>
      </w:r>
      <w:proofErr w:type="spellEnd"/>
      <w:r w:rsidR="001F43CF" w:rsidRPr="00D2729B">
        <w:rPr>
          <w:rFonts w:ascii="Arial" w:hAnsi="Arial" w:cs="Arial"/>
        </w:rPr>
        <w:t>-Jans-</w:t>
      </w:r>
      <w:proofErr w:type="spellStart"/>
      <w:r w:rsidR="001F43CF" w:rsidRPr="00D2729B">
        <w:rPr>
          <w:rFonts w:ascii="Arial" w:hAnsi="Arial" w:cs="Arial"/>
        </w:rPr>
        <w:t>Molenbeek</w:t>
      </w:r>
      <w:proofErr w:type="spellEnd"/>
      <w:r w:rsidR="00E32B8B" w:rsidRPr="00D2729B">
        <w:rPr>
          <w:rFonts w:ascii="Arial" w:hAnsi="Arial" w:cs="Arial"/>
        </w:rPr>
        <w:t xml:space="preserve"> de Bruxelles en Belgique</w:t>
      </w:r>
      <w:r w:rsidRPr="00D2729B">
        <w:rPr>
          <w:rFonts w:ascii="Arial" w:hAnsi="Arial" w:cs="Arial"/>
        </w:rPr>
        <w:t xml:space="preserve"> qui</w:t>
      </w:r>
      <w:r w:rsidR="00E32B8B" w:rsidRPr="00D2729B">
        <w:rPr>
          <w:rFonts w:ascii="Arial" w:hAnsi="Arial" w:cs="Arial"/>
        </w:rPr>
        <w:t xml:space="preserve"> a porté sur « </w:t>
      </w:r>
      <w:r w:rsidR="00E32B8B" w:rsidRPr="00D2729B">
        <w:rPr>
          <w:rFonts w:ascii="Arial" w:hAnsi="Arial" w:cs="Arial"/>
          <w:b/>
        </w:rPr>
        <w:t>la porte de la Bibliothèque est ouverte aux jeunes vulnérables de Molenbeek-Saint-Jean</w:t>
      </w:r>
      <w:r w:rsidR="00E32B8B" w:rsidRPr="00D2729B">
        <w:rPr>
          <w:rFonts w:ascii="Arial" w:hAnsi="Arial" w:cs="Arial"/>
        </w:rPr>
        <w:t> ».</w:t>
      </w:r>
      <w:r w:rsidR="00B617EE" w:rsidRPr="00D2729B">
        <w:rPr>
          <w:rFonts w:ascii="Arial" w:hAnsi="Arial" w:cs="Arial"/>
        </w:rPr>
        <w:t xml:space="preserve"> L</w:t>
      </w:r>
      <w:r w:rsidR="00E32B8B" w:rsidRPr="00D2729B">
        <w:rPr>
          <w:rFonts w:ascii="Arial" w:hAnsi="Arial" w:cs="Arial"/>
        </w:rPr>
        <w:t>a bibliothèque a développé</w:t>
      </w:r>
      <w:r w:rsidR="00B617EE" w:rsidRPr="00D2729B">
        <w:rPr>
          <w:rFonts w:ascii="Arial" w:hAnsi="Arial" w:cs="Arial"/>
        </w:rPr>
        <w:t xml:space="preserve"> un programme intéressant en faveur d</w:t>
      </w:r>
      <w:r w:rsidR="00E32B8B" w:rsidRPr="00D2729B">
        <w:rPr>
          <w:rFonts w:ascii="Arial" w:hAnsi="Arial" w:cs="Arial"/>
        </w:rPr>
        <w:t xml:space="preserve">es jeunes </w:t>
      </w:r>
      <w:proofErr w:type="spellStart"/>
      <w:r w:rsidR="00E32B8B" w:rsidRPr="00D2729B">
        <w:rPr>
          <w:rFonts w:ascii="Arial" w:hAnsi="Arial" w:cs="Arial"/>
        </w:rPr>
        <w:t>Roms</w:t>
      </w:r>
      <w:proofErr w:type="spellEnd"/>
      <w:r w:rsidR="00E32B8B" w:rsidRPr="00D2729B">
        <w:rPr>
          <w:rFonts w:ascii="Arial" w:hAnsi="Arial" w:cs="Arial"/>
        </w:rPr>
        <w:t xml:space="preserve"> peu qualifiés </w:t>
      </w:r>
      <w:r w:rsidR="00B617EE" w:rsidRPr="00D2729B">
        <w:rPr>
          <w:rFonts w:ascii="Arial" w:hAnsi="Arial" w:cs="Arial"/>
        </w:rPr>
        <w:t>et d</w:t>
      </w:r>
      <w:r w:rsidR="00E32B8B" w:rsidRPr="00D2729B">
        <w:rPr>
          <w:rFonts w:ascii="Arial" w:hAnsi="Arial" w:cs="Arial"/>
        </w:rPr>
        <w:t xml:space="preserve">es </w:t>
      </w:r>
      <w:r w:rsidR="0086483C" w:rsidRPr="00D2729B">
        <w:rPr>
          <w:rFonts w:ascii="Arial" w:hAnsi="Arial" w:cs="Arial"/>
        </w:rPr>
        <w:t>réfugiés</w:t>
      </w:r>
      <w:r w:rsidR="00B617EE" w:rsidRPr="00D2729B">
        <w:rPr>
          <w:rFonts w:ascii="Arial" w:hAnsi="Arial" w:cs="Arial"/>
        </w:rPr>
        <w:t xml:space="preserve"> à </w:t>
      </w:r>
      <w:proofErr w:type="spellStart"/>
      <w:r w:rsidR="00B617EE" w:rsidRPr="00D2729B">
        <w:rPr>
          <w:rFonts w:ascii="Arial" w:hAnsi="Arial" w:cs="Arial"/>
        </w:rPr>
        <w:t>Sint</w:t>
      </w:r>
      <w:proofErr w:type="spellEnd"/>
      <w:r w:rsidR="00B617EE" w:rsidRPr="00D2729B">
        <w:rPr>
          <w:rFonts w:ascii="Arial" w:hAnsi="Arial" w:cs="Arial"/>
        </w:rPr>
        <w:t>-Jeans-</w:t>
      </w:r>
      <w:proofErr w:type="spellStart"/>
      <w:r w:rsidR="00B617EE" w:rsidRPr="00D2729B">
        <w:rPr>
          <w:rFonts w:ascii="Arial" w:hAnsi="Arial" w:cs="Arial"/>
        </w:rPr>
        <w:t>Molenbeek</w:t>
      </w:r>
      <w:proofErr w:type="spellEnd"/>
      <w:r w:rsidR="00B617EE" w:rsidRPr="00D2729B">
        <w:rPr>
          <w:rFonts w:ascii="Arial" w:hAnsi="Arial" w:cs="Arial"/>
        </w:rPr>
        <w:t xml:space="preserve"> qui est</w:t>
      </w:r>
      <w:r w:rsidR="00E32B8B" w:rsidRPr="00D2729B">
        <w:rPr>
          <w:rFonts w:ascii="Arial" w:hAnsi="Arial" w:cs="Arial"/>
        </w:rPr>
        <w:t xml:space="preserve"> l’</w:t>
      </w:r>
      <w:r w:rsidR="00240BB3" w:rsidRPr="00D2729B">
        <w:rPr>
          <w:rFonts w:ascii="Arial" w:hAnsi="Arial" w:cs="Arial"/>
        </w:rPr>
        <w:t xml:space="preserve">une des </w:t>
      </w:r>
      <w:r w:rsidR="0086483C" w:rsidRPr="00D2729B">
        <w:rPr>
          <w:rFonts w:ascii="Arial" w:hAnsi="Arial" w:cs="Arial"/>
        </w:rPr>
        <w:t>dix-neuf</w:t>
      </w:r>
      <w:r w:rsidR="00240BB3" w:rsidRPr="00D2729B">
        <w:rPr>
          <w:rFonts w:ascii="Arial" w:hAnsi="Arial" w:cs="Arial"/>
        </w:rPr>
        <w:t xml:space="preserve"> communes bruxelloises. </w:t>
      </w:r>
      <w:r w:rsidR="000A067F" w:rsidRPr="00D2729B">
        <w:rPr>
          <w:rFonts w:ascii="Arial" w:hAnsi="Arial" w:cs="Arial"/>
        </w:rPr>
        <w:t xml:space="preserve">Les règles sont flexibles pour </w:t>
      </w:r>
      <w:r w:rsidR="00B617EE" w:rsidRPr="00D2729B">
        <w:rPr>
          <w:rFonts w:ascii="Arial" w:hAnsi="Arial" w:cs="Arial"/>
        </w:rPr>
        <w:t>ces derniers</w:t>
      </w:r>
      <w:r w:rsidR="000A067F" w:rsidRPr="00D2729B">
        <w:rPr>
          <w:rFonts w:ascii="Arial" w:hAnsi="Arial" w:cs="Arial"/>
        </w:rPr>
        <w:t xml:space="preserve"> afin de leur permettre de pouvoir prendre part activement aux différentes services de la Bibliothèque notamment moins d’exigences sur les cartes donnant droit au</w:t>
      </w:r>
      <w:r w:rsidR="00B617EE" w:rsidRPr="00D2729B">
        <w:rPr>
          <w:rFonts w:ascii="Arial" w:hAnsi="Arial" w:cs="Arial"/>
        </w:rPr>
        <w:t>x</w:t>
      </w:r>
      <w:r w:rsidR="000A067F" w:rsidRPr="00D2729B">
        <w:rPr>
          <w:rFonts w:ascii="Arial" w:hAnsi="Arial" w:cs="Arial"/>
        </w:rPr>
        <w:t xml:space="preserve"> service</w:t>
      </w:r>
      <w:r w:rsidR="00B617EE" w:rsidRPr="00D2729B">
        <w:rPr>
          <w:rFonts w:ascii="Arial" w:hAnsi="Arial" w:cs="Arial"/>
        </w:rPr>
        <w:t>s</w:t>
      </w:r>
      <w:r w:rsidR="000A067F" w:rsidRPr="00D2729B">
        <w:rPr>
          <w:rFonts w:ascii="Arial" w:hAnsi="Arial" w:cs="Arial"/>
        </w:rPr>
        <w:t xml:space="preserve"> de la bibliothèque. Les ressources existent dans plusieurs</w:t>
      </w:r>
      <w:r w:rsidR="00102FF8" w:rsidRPr="00D2729B">
        <w:rPr>
          <w:rFonts w:ascii="Arial" w:hAnsi="Arial" w:cs="Arial"/>
        </w:rPr>
        <w:t xml:space="preserve"> langues</w:t>
      </w:r>
      <w:r w:rsidR="000A067F" w:rsidRPr="00D2729B">
        <w:rPr>
          <w:rFonts w:ascii="Arial" w:hAnsi="Arial" w:cs="Arial"/>
        </w:rPr>
        <w:t xml:space="preserve"> afin </w:t>
      </w:r>
      <w:r w:rsidR="00102FF8" w:rsidRPr="00D2729B">
        <w:rPr>
          <w:rFonts w:ascii="Arial" w:hAnsi="Arial" w:cs="Arial"/>
        </w:rPr>
        <w:t xml:space="preserve">de répondre à la demande </w:t>
      </w:r>
      <w:r w:rsidR="000A067F" w:rsidRPr="00D2729B">
        <w:rPr>
          <w:rFonts w:ascii="Arial" w:hAnsi="Arial" w:cs="Arial"/>
        </w:rPr>
        <w:t>d’informations</w:t>
      </w:r>
      <w:r w:rsidR="00102FF8" w:rsidRPr="00D2729B">
        <w:rPr>
          <w:rFonts w:ascii="Arial" w:hAnsi="Arial" w:cs="Arial"/>
        </w:rPr>
        <w:t xml:space="preserve"> de plusieurs communautés</w:t>
      </w:r>
      <w:r w:rsidR="000A067F" w:rsidRPr="00D2729B">
        <w:rPr>
          <w:rFonts w:ascii="Arial" w:hAnsi="Arial" w:cs="Arial"/>
        </w:rPr>
        <w:t>.</w:t>
      </w:r>
      <w:r w:rsidR="007B5A05" w:rsidRPr="00D2729B">
        <w:rPr>
          <w:rFonts w:ascii="Arial" w:hAnsi="Arial" w:cs="Arial"/>
        </w:rPr>
        <w:t xml:space="preserve"> </w:t>
      </w:r>
      <w:r w:rsidR="00240BB3" w:rsidRPr="00D2729B">
        <w:rPr>
          <w:rFonts w:ascii="Arial" w:hAnsi="Arial" w:cs="Arial"/>
        </w:rPr>
        <w:t>Le double apprentissage</w:t>
      </w:r>
      <w:r w:rsidR="00A7511B">
        <w:rPr>
          <w:rFonts w:ascii="Arial" w:hAnsi="Arial" w:cs="Arial"/>
        </w:rPr>
        <w:t xml:space="preserve"> est</w:t>
      </w:r>
      <w:r w:rsidR="007B5A05" w:rsidRPr="00D2729B">
        <w:rPr>
          <w:rFonts w:ascii="Arial" w:hAnsi="Arial" w:cs="Arial"/>
        </w:rPr>
        <w:t xml:space="preserve"> un moyen pour l’institution de</w:t>
      </w:r>
      <w:r w:rsidR="00240BB3" w:rsidRPr="00D2729B">
        <w:rPr>
          <w:rFonts w:ascii="Arial" w:hAnsi="Arial" w:cs="Arial"/>
        </w:rPr>
        <w:t xml:space="preserve"> favorise</w:t>
      </w:r>
      <w:r w:rsidR="007B5A05" w:rsidRPr="00D2729B">
        <w:rPr>
          <w:rFonts w:ascii="Arial" w:hAnsi="Arial" w:cs="Arial"/>
        </w:rPr>
        <w:t>r</w:t>
      </w:r>
      <w:r w:rsidR="00240BB3" w:rsidRPr="00D2729B">
        <w:rPr>
          <w:rFonts w:ascii="Arial" w:hAnsi="Arial" w:cs="Arial"/>
        </w:rPr>
        <w:t xml:space="preserve"> l’accès et l’intégration des jeunes immigrés vulnérables</w:t>
      </w:r>
      <w:r w:rsidR="007B5A05" w:rsidRPr="00D2729B">
        <w:rPr>
          <w:rFonts w:ascii="Arial" w:hAnsi="Arial" w:cs="Arial"/>
        </w:rPr>
        <w:t xml:space="preserve"> dont l’âge est compris entre</w:t>
      </w:r>
      <w:r w:rsidR="00240BB3" w:rsidRPr="00D2729B">
        <w:rPr>
          <w:rFonts w:ascii="Arial" w:hAnsi="Arial" w:cs="Arial"/>
        </w:rPr>
        <w:t xml:space="preserve"> </w:t>
      </w:r>
      <w:r w:rsidR="007B5A05" w:rsidRPr="00D2729B">
        <w:rPr>
          <w:rFonts w:ascii="Arial" w:hAnsi="Arial" w:cs="Arial"/>
        </w:rPr>
        <w:t>15 et</w:t>
      </w:r>
      <w:r w:rsidR="00240BB3" w:rsidRPr="00D2729B">
        <w:rPr>
          <w:rFonts w:ascii="Arial" w:hAnsi="Arial" w:cs="Arial"/>
        </w:rPr>
        <w:t xml:space="preserve"> 18 ans sur le marché du travail belge.</w:t>
      </w:r>
      <w:r w:rsidR="000E3157" w:rsidRPr="00D2729B">
        <w:rPr>
          <w:rFonts w:ascii="Arial" w:hAnsi="Arial" w:cs="Arial"/>
        </w:rPr>
        <w:t xml:space="preserve"> Elle entretient une saine collaboration avec les organisations qui s’occupent des personnes réfugiées afin de favoriser leur intégration dans les différentes activités menées au sein de la bibliothèque.</w:t>
      </w:r>
      <w:r w:rsidR="00240BB3" w:rsidRPr="00D2729B">
        <w:rPr>
          <w:rFonts w:ascii="Arial" w:hAnsi="Arial" w:cs="Arial"/>
        </w:rPr>
        <w:t xml:space="preserve"> En collaboration avec des organisations partenaires, De </w:t>
      </w:r>
      <w:proofErr w:type="spellStart"/>
      <w:r w:rsidR="00240BB3" w:rsidRPr="00D2729B">
        <w:rPr>
          <w:rFonts w:ascii="Arial" w:hAnsi="Arial" w:cs="Arial"/>
        </w:rPr>
        <w:t>Boekenmolen</w:t>
      </w:r>
      <w:proofErr w:type="spellEnd"/>
      <w:r w:rsidR="00240BB3" w:rsidRPr="00D2729B">
        <w:rPr>
          <w:rFonts w:ascii="Arial" w:hAnsi="Arial" w:cs="Arial"/>
        </w:rPr>
        <w:t xml:space="preserve"> a lancé un projet pour les jeunes </w:t>
      </w:r>
      <w:proofErr w:type="spellStart"/>
      <w:r w:rsidR="00240BB3" w:rsidRPr="00D2729B">
        <w:rPr>
          <w:rFonts w:ascii="Arial" w:hAnsi="Arial" w:cs="Arial"/>
        </w:rPr>
        <w:t>Roms</w:t>
      </w:r>
      <w:proofErr w:type="spellEnd"/>
      <w:r w:rsidR="00240BB3" w:rsidRPr="00D2729B">
        <w:rPr>
          <w:rFonts w:ascii="Arial" w:hAnsi="Arial" w:cs="Arial"/>
        </w:rPr>
        <w:t xml:space="preserve"> vulnérables en 2015. L’objectif</w:t>
      </w:r>
      <w:r w:rsidR="000E3157" w:rsidRPr="00D2729B">
        <w:rPr>
          <w:rFonts w:ascii="Arial" w:hAnsi="Arial" w:cs="Arial"/>
        </w:rPr>
        <w:t xml:space="preserve"> poursuivi par l</w:t>
      </w:r>
      <w:r w:rsidR="00240BB3" w:rsidRPr="00D2729B">
        <w:rPr>
          <w:rFonts w:ascii="Arial" w:hAnsi="Arial" w:cs="Arial"/>
        </w:rPr>
        <w:t xml:space="preserve">es jeunes est d’obtenir un diplôme de l’enseignement secondaire en apprenant </w:t>
      </w:r>
      <w:r w:rsidR="00D63F3F" w:rsidRPr="00D2729B">
        <w:rPr>
          <w:rFonts w:ascii="Arial" w:hAnsi="Arial" w:cs="Arial"/>
        </w:rPr>
        <w:t xml:space="preserve">ensemble. </w:t>
      </w:r>
      <w:r w:rsidR="000E3157" w:rsidRPr="00D2729B">
        <w:rPr>
          <w:rFonts w:ascii="Arial" w:hAnsi="Arial" w:cs="Arial"/>
        </w:rPr>
        <w:t>L’atteinte de c</w:t>
      </w:r>
      <w:r w:rsidR="0086483C" w:rsidRPr="00D2729B">
        <w:rPr>
          <w:rFonts w:ascii="Arial" w:hAnsi="Arial" w:cs="Arial"/>
        </w:rPr>
        <w:t>et</w:t>
      </w:r>
      <w:r w:rsidR="000E3157" w:rsidRPr="00D2729B">
        <w:rPr>
          <w:rFonts w:ascii="Arial" w:hAnsi="Arial" w:cs="Arial"/>
        </w:rPr>
        <w:t xml:space="preserve"> objectif demeure une source essentie</w:t>
      </w:r>
      <w:r w:rsidR="00A7511B">
        <w:rPr>
          <w:rFonts w:ascii="Arial" w:hAnsi="Arial" w:cs="Arial"/>
        </w:rPr>
        <w:t>lle de motivation pour nous</w:t>
      </w:r>
      <w:r w:rsidR="000E3157" w:rsidRPr="00D2729B">
        <w:rPr>
          <w:rFonts w:ascii="Arial" w:hAnsi="Arial" w:cs="Arial"/>
        </w:rPr>
        <w:t xml:space="preserve"> s’atteler</w:t>
      </w:r>
      <w:r w:rsidR="0086483C" w:rsidRPr="00D2729B">
        <w:rPr>
          <w:rFonts w:ascii="Arial" w:hAnsi="Arial" w:cs="Arial"/>
        </w:rPr>
        <w:t xml:space="preserve"> à organiser des stages en bibliothèque pour ces jeunes.</w:t>
      </w:r>
    </w:p>
    <w:p w:rsidR="0086483C" w:rsidRPr="00D2729B" w:rsidRDefault="0086483C" w:rsidP="00554A5E">
      <w:pPr>
        <w:jc w:val="both"/>
        <w:rPr>
          <w:rFonts w:ascii="Arial" w:hAnsi="Arial" w:cs="Arial"/>
        </w:rPr>
      </w:pPr>
      <w:r w:rsidRPr="00D2729B">
        <w:rPr>
          <w:rFonts w:ascii="Arial" w:hAnsi="Arial" w:cs="Arial"/>
        </w:rPr>
        <w:t>Ensuite</w:t>
      </w:r>
      <w:r w:rsidR="002B6CA3" w:rsidRPr="00D2729B">
        <w:rPr>
          <w:rFonts w:ascii="Arial" w:hAnsi="Arial" w:cs="Arial"/>
        </w:rPr>
        <w:t xml:space="preserve"> vient</w:t>
      </w:r>
      <w:r w:rsidR="00EF395D" w:rsidRPr="00D2729B">
        <w:rPr>
          <w:rFonts w:ascii="Arial" w:hAnsi="Arial" w:cs="Arial"/>
        </w:rPr>
        <w:t xml:space="preserve"> </w:t>
      </w:r>
      <w:r w:rsidR="00B93D63" w:rsidRPr="00D2729B">
        <w:rPr>
          <w:rFonts w:ascii="Arial" w:hAnsi="Arial" w:cs="Arial"/>
        </w:rPr>
        <w:t>l’intervention</w:t>
      </w:r>
      <w:r w:rsidR="00EF395D" w:rsidRPr="00D2729B">
        <w:rPr>
          <w:rFonts w:ascii="Arial" w:hAnsi="Arial" w:cs="Arial"/>
        </w:rPr>
        <w:t xml:space="preserve"> de </w:t>
      </w:r>
      <w:r w:rsidR="002B6CA3" w:rsidRPr="00D2729B">
        <w:rPr>
          <w:rFonts w:ascii="Arial" w:hAnsi="Arial" w:cs="Arial"/>
          <w:b/>
        </w:rPr>
        <w:t xml:space="preserve">Mme Oriane </w:t>
      </w:r>
      <w:proofErr w:type="spellStart"/>
      <w:r w:rsidR="002B6CA3" w:rsidRPr="00D2729B">
        <w:rPr>
          <w:rFonts w:ascii="Arial" w:hAnsi="Arial" w:cs="Arial"/>
          <w:b/>
        </w:rPr>
        <w:t>Acevedo</w:t>
      </w:r>
      <w:proofErr w:type="spellEnd"/>
      <w:r w:rsidR="002B6CA3" w:rsidRPr="00D2729B">
        <w:rPr>
          <w:rFonts w:ascii="Arial" w:hAnsi="Arial" w:cs="Arial"/>
        </w:rPr>
        <w:t xml:space="preserve"> consultant multiculturel</w:t>
      </w:r>
      <w:r w:rsidR="00EF395D" w:rsidRPr="00D2729B">
        <w:rPr>
          <w:rFonts w:ascii="Arial" w:hAnsi="Arial" w:cs="Arial"/>
        </w:rPr>
        <w:t xml:space="preserve"> dans les</w:t>
      </w:r>
      <w:r w:rsidR="002B6CA3" w:rsidRPr="00D2729B">
        <w:rPr>
          <w:rFonts w:ascii="Arial" w:hAnsi="Arial" w:cs="Arial"/>
        </w:rPr>
        <w:t xml:space="preserve"> </w:t>
      </w:r>
      <w:r w:rsidR="00EF395D" w:rsidRPr="00D2729B">
        <w:rPr>
          <w:rFonts w:ascii="Arial" w:hAnsi="Arial" w:cs="Arial"/>
        </w:rPr>
        <w:t xml:space="preserve">services des bibliothèques publiques state </w:t>
      </w:r>
      <w:proofErr w:type="spellStart"/>
      <w:r w:rsidR="00EF395D" w:rsidRPr="00D2729B">
        <w:rPr>
          <w:rFonts w:ascii="Arial" w:hAnsi="Arial" w:cs="Arial"/>
        </w:rPr>
        <w:t>library</w:t>
      </w:r>
      <w:proofErr w:type="spellEnd"/>
      <w:r w:rsidR="00EF395D" w:rsidRPr="00D2729B">
        <w:rPr>
          <w:rFonts w:ascii="Arial" w:hAnsi="Arial" w:cs="Arial"/>
        </w:rPr>
        <w:t xml:space="preserve"> of new </w:t>
      </w:r>
      <w:proofErr w:type="spellStart"/>
      <w:r w:rsidR="00EF395D" w:rsidRPr="00D2729B">
        <w:rPr>
          <w:rFonts w:ascii="Arial" w:hAnsi="Arial" w:cs="Arial"/>
        </w:rPr>
        <w:t>south</w:t>
      </w:r>
      <w:proofErr w:type="spellEnd"/>
      <w:r w:rsidR="00EF395D" w:rsidRPr="00D2729B">
        <w:rPr>
          <w:rFonts w:ascii="Arial" w:hAnsi="Arial" w:cs="Arial"/>
        </w:rPr>
        <w:t xml:space="preserve"> </w:t>
      </w:r>
      <w:proofErr w:type="spellStart"/>
      <w:r w:rsidR="00EF395D" w:rsidRPr="00D2729B">
        <w:rPr>
          <w:rFonts w:ascii="Arial" w:hAnsi="Arial" w:cs="Arial"/>
        </w:rPr>
        <w:t>wales</w:t>
      </w:r>
      <w:proofErr w:type="spellEnd"/>
      <w:r w:rsidR="00EF395D" w:rsidRPr="00D2729B">
        <w:rPr>
          <w:rFonts w:ascii="Arial" w:hAnsi="Arial" w:cs="Arial"/>
        </w:rPr>
        <w:t xml:space="preserve"> de Sydney en Australie. Elle s’est prononcée sur « </w:t>
      </w:r>
      <w:r w:rsidR="00EF395D" w:rsidRPr="00D2729B">
        <w:rPr>
          <w:rFonts w:ascii="Arial" w:hAnsi="Arial" w:cs="Arial"/>
          <w:b/>
        </w:rPr>
        <w:t>la santé des réfugiés et le rôle des bibliothèques publiques</w:t>
      </w:r>
      <w:r w:rsidR="00EF395D" w:rsidRPr="00D2729B">
        <w:rPr>
          <w:rFonts w:ascii="Arial" w:hAnsi="Arial" w:cs="Arial"/>
        </w:rPr>
        <w:t> »</w:t>
      </w:r>
      <w:r w:rsidR="00D37647" w:rsidRPr="00D2729B">
        <w:rPr>
          <w:rFonts w:ascii="Arial" w:hAnsi="Arial" w:cs="Arial"/>
        </w:rPr>
        <w:t>.</w:t>
      </w:r>
      <w:r w:rsidR="003A05E0" w:rsidRPr="00D2729B">
        <w:rPr>
          <w:rFonts w:ascii="Arial" w:hAnsi="Arial" w:cs="Arial"/>
        </w:rPr>
        <w:t xml:space="preserve"> L’Australie accueille 13 000 </w:t>
      </w:r>
      <w:r w:rsidR="00B93D63" w:rsidRPr="00D2729B">
        <w:rPr>
          <w:rFonts w:ascii="Arial" w:hAnsi="Arial" w:cs="Arial"/>
        </w:rPr>
        <w:t>réfugiés par an, u</w:t>
      </w:r>
      <w:r w:rsidR="00D37647" w:rsidRPr="00D2729B">
        <w:rPr>
          <w:rFonts w:ascii="Arial" w:hAnsi="Arial" w:cs="Arial"/>
        </w:rPr>
        <w:t>n réfugié, fuyant généralement une situation de gra</w:t>
      </w:r>
      <w:r w:rsidR="00B93D63" w:rsidRPr="00D2729B">
        <w:rPr>
          <w:rFonts w:ascii="Arial" w:hAnsi="Arial" w:cs="Arial"/>
        </w:rPr>
        <w:t>nd danger et de stress profond. Ce dernier</w:t>
      </w:r>
      <w:r w:rsidR="00D37647" w:rsidRPr="00D2729B">
        <w:rPr>
          <w:rFonts w:ascii="Arial" w:hAnsi="Arial" w:cs="Arial"/>
        </w:rPr>
        <w:t xml:space="preserve"> laisse également derrière lui </w:t>
      </w:r>
      <w:r w:rsidR="00650FD3" w:rsidRPr="00D2729B">
        <w:rPr>
          <w:rFonts w:ascii="Arial" w:hAnsi="Arial" w:cs="Arial"/>
        </w:rPr>
        <w:t>tout ce qui lu</w:t>
      </w:r>
      <w:r w:rsidR="00B93D63" w:rsidRPr="00D2729B">
        <w:rPr>
          <w:rFonts w:ascii="Arial" w:hAnsi="Arial" w:cs="Arial"/>
        </w:rPr>
        <w:t>i est connu et familier, se séparant souvent des membres de sa famille ain</w:t>
      </w:r>
      <w:r w:rsidR="00650FD3" w:rsidRPr="00D2729B">
        <w:rPr>
          <w:rFonts w:ascii="Arial" w:hAnsi="Arial" w:cs="Arial"/>
        </w:rPr>
        <w:t>s</w:t>
      </w:r>
      <w:r w:rsidR="00B93D63" w:rsidRPr="00D2729B">
        <w:rPr>
          <w:rFonts w:ascii="Arial" w:hAnsi="Arial" w:cs="Arial"/>
        </w:rPr>
        <w:t>i que de ses</w:t>
      </w:r>
      <w:r w:rsidR="00650FD3" w:rsidRPr="00D2729B">
        <w:rPr>
          <w:rFonts w:ascii="Arial" w:hAnsi="Arial" w:cs="Arial"/>
        </w:rPr>
        <w:t xml:space="preserve"> amis, ils voyagent dans l’inconnu avec à la fois espoir et peur</w:t>
      </w:r>
      <w:r w:rsidR="0097608C" w:rsidRPr="00D2729B">
        <w:rPr>
          <w:rFonts w:ascii="Arial" w:hAnsi="Arial" w:cs="Arial"/>
        </w:rPr>
        <w:t xml:space="preserve"> et parfois sans rien emporter avec lui</w:t>
      </w:r>
      <w:r w:rsidR="00650FD3" w:rsidRPr="00D2729B">
        <w:rPr>
          <w:rFonts w:ascii="Arial" w:hAnsi="Arial" w:cs="Arial"/>
        </w:rPr>
        <w:t>. Les ramifications potentielles pour la santé mentale d’un refugié sont importantes</w:t>
      </w:r>
      <w:r w:rsidR="0097608C" w:rsidRPr="00D2729B">
        <w:rPr>
          <w:rFonts w:ascii="Arial" w:hAnsi="Arial" w:cs="Arial"/>
        </w:rPr>
        <w:t xml:space="preserve"> d’où la nécessité de s’attarder un tant soit peu sur ce volet dans ce présent congrès pour mieux appréhender le sujet en vue d’une meilleure pratique bibliothéconomique à l’endroit des principales concernées</w:t>
      </w:r>
      <w:r w:rsidR="00650FD3" w:rsidRPr="00D2729B">
        <w:rPr>
          <w:rFonts w:ascii="Arial" w:hAnsi="Arial" w:cs="Arial"/>
        </w:rPr>
        <w:t>.</w:t>
      </w:r>
      <w:r w:rsidR="00211963" w:rsidRPr="00D2729B">
        <w:rPr>
          <w:rFonts w:ascii="Arial" w:hAnsi="Arial" w:cs="Arial"/>
        </w:rPr>
        <w:t xml:space="preserve"> </w:t>
      </w:r>
      <w:r w:rsidR="00650FD3" w:rsidRPr="00D2729B">
        <w:rPr>
          <w:rFonts w:ascii="Arial" w:hAnsi="Arial" w:cs="Arial"/>
        </w:rPr>
        <w:t xml:space="preserve">Cette présentation abordera la création d’un environnement de bibliothèque </w:t>
      </w:r>
      <w:r w:rsidR="00A5747D" w:rsidRPr="00D2729B">
        <w:rPr>
          <w:rFonts w:ascii="Arial" w:hAnsi="Arial" w:cs="Arial"/>
        </w:rPr>
        <w:t xml:space="preserve">accueillant pour les </w:t>
      </w:r>
      <w:r w:rsidR="00930A10" w:rsidRPr="00D2729B">
        <w:rPr>
          <w:rFonts w:ascii="Arial" w:hAnsi="Arial" w:cs="Arial"/>
        </w:rPr>
        <w:t>réfugiés</w:t>
      </w:r>
      <w:r w:rsidR="00A5747D" w:rsidRPr="00D2729B">
        <w:rPr>
          <w:rFonts w:ascii="Arial" w:hAnsi="Arial" w:cs="Arial"/>
        </w:rPr>
        <w:t xml:space="preserve"> couvrant une gamme de </w:t>
      </w:r>
      <w:r w:rsidR="00930A10" w:rsidRPr="00D2729B">
        <w:rPr>
          <w:rFonts w:ascii="Arial" w:hAnsi="Arial" w:cs="Arial"/>
        </w:rPr>
        <w:t>considérations</w:t>
      </w:r>
      <w:r w:rsidR="00A5747D" w:rsidRPr="00D2729B">
        <w:rPr>
          <w:rFonts w:ascii="Arial" w:hAnsi="Arial" w:cs="Arial"/>
        </w:rPr>
        <w:t xml:space="preserve"> pertinentes, y compris les compétences du personnel de la </w:t>
      </w:r>
      <w:r w:rsidR="00A5747D" w:rsidRPr="00D2729B">
        <w:rPr>
          <w:rFonts w:ascii="Arial" w:hAnsi="Arial" w:cs="Arial"/>
        </w:rPr>
        <w:lastRenderedPageBreak/>
        <w:t>bibliothèque et la coopération avec d’autres organisations.</w:t>
      </w:r>
      <w:r w:rsidR="00937271" w:rsidRPr="00D2729B">
        <w:rPr>
          <w:rFonts w:ascii="Arial" w:hAnsi="Arial" w:cs="Arial"/>
        </w:rPr>
        <w:t xml:space="preserve"> Le personnel des Bibliothèques doivent être assez outillé pour mieux accueillir et aider à une bonne santé mentale des réfugiés qui ont besoin d’un enviro</w:t>
      </w:r>
      <w:r w:rsidR="00A7511B">
        <w:rPr>
          <w:rFonts w:ascii="Arial" w:hAnsi="Arial" w:cs="Arial"/>
        </w:rPr>
        <w:t>nnement favorable pour</w:t>
      </w:r>
      <w:r w:rsidR="00FF3427" w:rsidRPr="00D2729B">
        <w:rPr>
          <w:rFonts w:ascii="Arial" w:hAnsi="Arial" w:cs="Arial"/>
        </w:rPr>
        <w:t xml:space="preserve"> un nouveau départ.</w:t>
      </w:r>
      <w:r w:rsidR="00A5747D" w:rsidRPr="00D2729B">
        <w:rPr>
          <w:rFonts w:ascii="Arial" w:hAnsi="Arial" w:cs="Arial"/>
        </w:rPr>
        <w:t xml:space="preserve"> Tous ces éléments, s’ils sont planifiés et livrés de manière coordonnée, auront un impact positif sur la santé mentale des réfugiés. Nous avons </w:t>
      </w:r>
      <w:r w:rsidR="00FF3F2B" w:rsidRPr="00D2729B">
        <w:rPr>
          <w:rFonts w:ascii="Arial" w:hAnsi="Arial" w:cs="Arial"/>
        </w:rPr>
        <w:t>tous la responsabilité de contribuer</w:t>
      </w:r>
      <w:r w:rsidR="00FF3427" w:rsidRPr="00D2729B">
        <w:rPr>
          <w:rFonts w:ascii="Arial" w:hAnsi="Arial" w:cs="Arial"/>
        </w:rPr>
        <w:t xml:space="preserve"> d’une manière ou d’une autre</w:t>
      </w:r>
      <w:r w:rsidR="00FF3F2B" w:rsidRPr="00D2729B">
        <w:rPr>
          <w:rFonts w:ascii="Arial" w:hAnsi="Arial" w:cs="Arial"/>
        </w:rPr>
        <w:t xml:space="preserve"> à l’installation des nouveaux arrivants pour </w:t>
      </w:r>
      <w:r w:rsidR="00FF3427" w:rsidRPr="00D2729B">
        <w:rPr>
          <w:rFonts w:ascii="Arial" w:hAnsi="Arial" w:cs="Arial"/>
        </w:rPr>
        <w:t>un mieux-être</w:t>
      </w:r>
      <w:r w:rsidR="00FF3F2B" w:rsidRPr="00D2729B">
        <w:rPr>
          <w:rFonts w:ascii="Arial" w:hAnsi="Arial" w:cs="Arial"/>
        </w:rPr>
        <w:t xml:space="preserve"> de notre société.</w:t>
      </w:r>
    </w:p>
    <w:p w:rsidR="008B3EF7" w:rsidRPr="00D2729B" w:rsidRDefault="00FF3F2B" w:rsidP="00554A5E">
      <w:pPr>
        <w:jc w:val="both"/>
        <w:rPr>
          <w:rFonts w:ascii="Arial" w:hAnsi="Arial" w:cs="Arial"/>
        </w:rPr>
      </w:pPr>
      <w:r w:rsidRPr="00D2729B">
        <w:rPr>
          <w:rFonts w:ascii="Arial" w:hAnsi="Arial" w:cs="Arial"/>
        </w:rPr>
        <w:t xml:space="preserve">Enfin </w:t>
      </w:r>
      <w:r w:rsidR="00211963" w:rsidRPr="00D2729B">
        <w:rPr>
          <w:rFonts w:ascii="Arial" w:hAnsi="Arial" w:cs="Arial"/>
        </w:rPr>
        <w:t>la contribution</w:t>
      </w:r>
      <w:r w:rsidRPr="00D2729B">
        <w:rPr>
          <w:rFonts w:ascii="Arial" w:hAnsi="Arial" w:cs="Arial"/>
        </w:rPr>
        <w:t xml:space="preserve"> de </w:t>
      </w:r>
      <w:r w:rsidRPr="00D2729B">
        <w:rPr>
          <w:rFonts w:ascii="Arial" w:hAnsi="Arial" w:cs="Arial"/>
          <w:b/>
        </w:rPr>
        <w:t xml:space="preserve">Mme Virginia </w:t>
      </w:r>
      <w:proofErr w:type="spellStart"/>
      <w:r w:rsidRPr="00D2729B">
        <w:rPr>
          <w:rFonts w:ascii="Arial" w:hAnsi="Arial" w:cs="Arial"/>
          <w:b/>
        </w:rPr>
        <w:t>Vassar</w:t>
      </w:r>
      <w:proofErr w:type="spellEnd"/>
      <w:r w:rsidRPr="00D2729B">
        <w:rPr>
          <w:rFonts w:ascii="Arial" w:hAnsi="Arial" w:cs="Arial"/>
          <w:b/>
        </w:rPr>
        <w:t xml:space="preserve"> </w:t>
      </w:r>
      <w:proofErr w:type="spellStart"/>
      <w:r w:rsidRPr="00D2729B">
        <w:rPr>
          <w:rFonts w:ascii="Arial" w:hAnsi="Arial" w:cs="Arial"/>
          <w:b/>
        </w:rPr>
        <w:t>Agrey</w:t>
      </w:r>
      <w:proofErr w:type="spellEnd"/>
      <w:r w:rsidRPr="00D2729B">
        <w:rPr>
          <w:rFonts w:ascii="Arial" w:hAnsi="Arial" w:cs="Arial"/>
        </w:rPr>
        <w:t xml:space="preserve">, responsable du programme </w:t>
      </w:r>
      <w:proofErr w:type="spellStart"/>
      <w:r w:rsidRPr="00D2729B">
        <w:rPr>
          <w:rFonts w:ascii="Arial" w:hAnsi="Arial" w:cs="Arial"/>
        </w:rPr>
        <w:t>plaza</w:t>
      </w:r>
      <w:proofErr w:type="spellEnd"/>
      <w:r w:rsidRPr="00D2729B">
        <w:rPr>
          <w:rFonts w:ascii="Arial" w:hAnsi="Arial" w:cs="Arial"/>
        </w:rPr>
        <w:t xml:space="preserve">-Denver public </w:t>
      </w:r>
      <w:proofErr w:type="spellStart"/>
      <w:r w:rsidRPr="00D2729B">
        <w:rPr>
          <w:rFonts w:ascii="Arial" w:hAnsi="Arial" w:cs="Arial"/>
        </w:rPr>
        <w:t>library</w:t>
      </w:r>
      <w:proofErr w:type="spellEnd"/>
      <w:r w:rsidRPr="00D2729B">
        <w:rPr>
          <w:rFonts w:ascii="Arial" w:hAnsi="Arial" w:cs="Arial"/>
        </w:rPr>
        <w:t xml:space="preserve"> du Colorado aux Etats Unis d’Amérique</w:t>
      </w:r>
      <w:r w:rsidR="00EC7771" w:rsidRPr="00D2729B">
        <w:rPr>
          <w:rFonts w:ascii="Arial" w:hAnsi="Arial" w:cs="Arial"/>
        </w:rPr>
        <w:t xml:space="preserve">  s’est articulé</w:t>
      </w:r>
      <w:r w:rsidR="00211963" w:rsidRPr="00D2729B">
        <w:rPr>
          <w:rFonts w:ascii="Arial" w:hAnsi="Arial" w:cs="Arial"/>
        </w:rPr>
        <w:t>e</w:t>
      </w:r>
      <w:r w:rsidR="00EC7771" w:rsidRPr="00D2729B">
        <w:rPr>
          <w:rFonts w:ascii="Arial" w:hAnsi="Arial" w:cs="Arial"/>
        </w:rPr>
        <w:t xml:space="preserve"> autour du thème « </w:t>
      </w:r>
      <w:r w:rsidR="00EC7771" w:rsidRPr="00D2729B">
        <w:rPr>
          <w:rFonts w:ascii="Arial" w:hAnsi="Arial" w:cs="Arial"/>
          <w:b/>
        </w:rPr>
        <w:t xml:space="preserve">bienvenue au </w:t>
      </w:r>
      <w:proofErr w:type="spellStart"/>
      <w:r w:rsidR="00EC7771" w:rsidRPr="00D2729B">
        <w:rPr>
          <w:rFonts w:ascii="Arial" w:hAnsi="Arial" w:cs="Arial"/>
          <w:b/>
        </w:rPr>
        <w:t>Plaza</w:t>
      </w:r>
      <w:proofErr w:type="spellEnd"/>
      <w:r w:rsidR="00EC7771" w:rsidRPr="00D2729B">
        <w:rPr>
          <w:rFonts w:ascii="Arial" w:hAnsi="Arial" w:cs="Arial"/>
          <w:b/>
        </w:rPr>
        <w:t xml:space="preserve"> à la bibliothèque publique de Denver : service aux populations déplacées à Denver</w:t>
      </w:r>
      <w:r w:rsidR="00EC7771" w:rsidRPr="00D2729B">
        <w:rPr>
          <w:rFonts w:ascii="Arial" w:hAnsi="Arial" w:cs="Arial"/>
        </w:rPr>
        <w:t> »</w:t>
      </w:r>
      <w:r w:rsidRPr="00D2729B">
        <w:rPr>
          <w:rFonts w:ascii="Arial" w:hAnsi="Arial" w:cs="Arial"/>
        </w:rPr>
        <w:t xml:space="preserve">. De </w:t>
      </w:r>
      <w:r w:rsidR="007C1A21" w:rsidRPr="00D2729B">
        <w:rPr>
          <w:rFonts w:ascii="Arial" w:hAnsi="Arial" w:cs="Arial"/>
        </w:rPr>
        <w:t>son intervention il ressort que</w:t>
      </w:r>
      <w:r w:rsidRPr="00D2729B">
        <w:rPr>
          <w:rFonts w:ascii="Arial" w:hAnsi="Arial" w:cs="Arial"/>
        </w:rPr>
        <w:t xml:space="preserve"> le programme de Denver public </w:t>
      </w:r>
      <w:proofErr w:type="spellStart"/>
      <w:r w:rsidRPr="00D2729B">
        <w:rPr>
          <w:rFonts w:ascii="Arial" w:hAnsi="Arial" w:cs="Arial"/>
        </w:rPr>
        <w:t>library</w:t>
      </w:r>
      <w:proofErr w:type="spellEnd"/>
      <w:r w:rsidRPr="00D2729B">
        <w:rPr>
          <w:rFonts w:ascii="Arial" w:hAnsi="Arial" w:cs="Arial"/>
        </w:rPr>
        <w:t xml:space="preserve"> </w:t>
      </w:r>
      <w:proofErr w:type="spellStart"/>
      <w:r w:rsidRPr="00D2729B">
        <w:rPr>
          <w:rFonts w:ascii="Arial" w:hAnsi="Arial" w:cs="Arial"/>
        </w:rPr>
        <w:t>plaza</w:t>
      </w:r>
      <w:proofErr w:type="spellEnd"/>
      <w:r w:rsidRPr="00D2729B">
        <w:rPr>
          <w:rFonts w:ascii="Arial" w:hAnsi="Arial" w:cs="Arial"/>
        </w:rPr>
        <w:t xml:space="preserve"> </w:t>
      </w:r>
      <w:r w:rsidR="005B07CF" w:rsidRPr="00D2729B">
        <w:rPr>
          <w:rFonts w:ascii="Arial" w:hAnsi="Arial" w:cs="Arial"/>
        </w:rPr>
        <w:t>est</w:t>
      </w:r>
      <w:r w:rsidRPr="00D2729B">
        <w:rPr>
          <w:rFonts w:ascii="Arial" w:hAnsi="Arial" w:cs="Arial"/>
        </w:rPr>
        <w:t xml:space="preserve"> spécialement </w:t>
      </w:r>
      <w:r w:rsidR="005B07CF" w:rsidRPr="00D2729B">
        <w:rPr>
          <w:rFonts w:ascii="Arial" w:hAnsi="Arial" w:cs="Arial"/>
        </w:rPr>
        <w:t>conçu</w:t>
      </w:r>
      <w:r w:rsidRPr="00D2729B">
        <w:rPr>
          <w:rFonts w:ascii="Arial" w:hAnsi="Arial" w:cs="Arial"/>
        </w:rPr>
        <w:t xml:space="preserve"> pour répond</w:t>
      </w:r>
      <w:r w:rsidR="00211963" w:rsidRPr="00D2729B">
        <w:rPr>
          <w:rFonts w:ascii="Arial" w:hAnsi="Arial" w:cs="Arial"/>
        </w:rPr>
        <w:t xml:space="preserve">re aux besoins des populations </w:t>
      </w:r>
      <w:r w:rsidRPr="00D2729B">
        <w:rPr>
          <w:rFonts w:ascii="Arial" w:hAnsi="Arial" w:cs="Arial"/>
        </w:rPr>
        <w:t>immigrants, de réfugiés et</w:t>
      </w:r>
      <w:r w:rsidR="00211963" w:rsidRPr="00D2729B">
        <w:rPr>
          <w:rFonts w:ascii="Arial" w:hAnsi="Arial" w:cs="Arial"/>
        </w:rPr>
        <w:t xml:space="preserve"> de demandeurs</w:t>
      </w:r>
      <w:r w:rsidRPr="00D2729B">
        <w:rPr>
          <w:rFonts w:ascii="Arial" w:hAnsi="Arial" w:cs="Arial"/>
        </w:rPr>
        <w:t xml:space="preserve"> d’asile.</w:t>
      </w:r>
      <w:r w:rsidR="009761C9" w:rsidRPr="00D2729B">
        <w:rPr>
          <w:rFonts w:ascii="Arial" w:hAnsi="Arial" w:cs="Arial"/>
        </w:rPr>
        <w:t xml:space="preserve"> Il réduit les barrières</w:t>
      </w:r>
      <w:r w:rsidR="0090522D" w:rsidRPr="00D2729B">
        <w:rPr>
          <w:rFonts w:ascii="Arial" w:hAnsi="Arial" w:cs="Arial"/>
        </w:rPr>
        <w:t xml:space="preserve"> (aucune restriction d’âge, </w:t>
      </w:r>
      <w:r w:rsidR="005F1F84" w:rsidRPr="00D2729B">
        <w:rPr>
          <w:rFonts w:ascii="Arial" w:hAnsi="Arial" w:cs="Arial"/>
        </w:rPr>
        <w:t>aucun enregistrement requis, …)</w:t>
      </w:r>
      <w:r w:rsidR="009761C9" w:rsidRPr="00D2729B">
        <w:rPr>
          <w:rFonts w:ascii="Arial" w:hAnsi="Arial" w:cs="Arial"/>
        </w:rPr>
        <w:t xml:space="preserve"> en faveur </w:t>
      </w:r>
      <w:r w:rsidR="00532284" w:rsidRPr="00D2729B">
        <w:rPr>
          <w:rFonts w:ascii="Arial" w:hAnsi="Arial" w:cs="Arial"/>
        </w:rPr>
        <w:t>de cette population cible</w:t>
      </w:r>
      <w:r w:rsidR="009761C9" w:rsidRPr="00D2729B">
        <w:rPr>
          <w:rFonts w:ascii="Arial" w:hAnsi="Arial" w:cs="Arial"/>
        </w:rPr>
        <w:t xml:space="preserve"> pour leur faciliter une meilleure p</w:t>
      </w:r>
      <w:r w:rsidR="0090522D" w:rsidRPr="00D2729B">
        <w:rPr>
          <w:rFonts w:ascii="Arial" w:hAnsi="Arial" w:cs="Arial"/>
        </w:rPr>
        <w:t>rise en charge de leur destinée.</w:t>
      </w:r>
      <w:r w:rsidR="009761C9" w:rsidRPr="00D2729B">
        <w:rPr>
          <w:rFonts w:ascii="Arial" w:hAnsi="Arial" w:cs="Arial"/>
        </w:rPr>
        <w:t xml:space="preserve"> </w:t>
      </w:r>
      <w:r w:rsidRPr="00D2729B">
        <w:rPr>
          <w:rFonts w:ascii="Arial" w:hAnsi="Arial" w:cs="Arial"/>
        </w:rPr>
        <w:t xml:space="preserve">Les </w:t>
      </w:r>
      <w:proofErr w:type="spellStart"/>
      <w:r w:rsidRPr="00D2729B">
        <w:rPr>
          <w:rFonts w:ascii="Arial" w:hAnsi="Arial" w:cs="Arial"/>
        </w:rPr>
        <w:t>pl</w:t>
      </w:r>
      <w:r w:rsidR="00B542D4" w:rsidRPr="00D2729B">
        <w:rPr>
          <w:rFonts w:ascii="Arial" w:hAnsi="Arial" w:cs="Arial"/>
        </w:rPr>
        <w:t>azas</w:t>
      </w:r>
      <w:proofErr w:type="spellEnd"/>
      <w:r w:rsidR="00B542D4" w:rsidRPr="00D2729B">
        <w:rPr>
          <w:rFonts w:ascii="Arial" w:hAnsi="Arial" w:cs="Arial"/>
        </w:rPr>
        <w:t xml:space="preserve"> sont des espace</w:t>
      </w:r>
      <w:r w:rsidRPr="00D2729B">
        <w:rPr>
          <w:rFonts w:ascii="Arial" w:hAnsi="Arial" w:cs="Arial"/>
        </w:rPr>
        <w:t xml:space="preserve">s dédiés aux migrants du monde entier pour se </w:t>
      </w:r>
      <w:r w:rsidR="00571EFD" w:rsidRPr="00D2729B">
        <w:rPr>
          <w:rFonts w:ascii="Arial" w:hAnsi="Arial" w:cs="Arial"/>
        </w:rPr>
        <w:t>connecter avec des personnes, des informations et des ressources, construisant ainsi la communauté mondiale prospère de Denver.</w:t>
      </w:r>
      <w:r w:rsidR="0090522D" w:rsidRPr="00D2729B">
        <w:rPr>
          <w:rFonts w:ascii="Arial" w:hAnsi="Arial" w:cs="Arial"/>
        </w:rPr>
        <w:t xml:space="preserve"> </w:t>
      </w:r>
      <w:r w:rsidR="00B542D4" w:rsidRPr="00D2729B">
        <w:rPr>
          <w:rFonts w:ascii="Arial" w:hAnsi="Arial" w:cs="Arial"/>
        </w:rPr>
        <w:t xml:space="preserve">Denver public </w:t>
      </w:r>
      <w:proofErr w:type="spellStart"/>
      <w:r w:rsidR="00B542D4" w:rsidRPr="00D2729B">
        <w:rPr>
          <w:rFonts w:ascii="Arial" w:hAnsi="Arial" w:cs="Arial"/>
        </w:rPr>
        <w:t>library</w:t>
      </w:r>
      <w:proofErr w:type="spellEnd"/>
      <w:r w:rsidR="00B542D4" w:rsidRPr="00D2729B">
        <w:rPr>
          <w:rFonts w:ascii="Arial" w:hAnsi="Arial" w:cs="Arial"/>
        </w:rPr>
        <w:t xml:space="preserve"> </w:t>
      </w:r>
      <w:proofErr w:type="spellStart"/>
      <w:r w:rsidR="00B542D4" w:rsidRPr="00D2729B">
        <w:rPr>
          <w:rFonts w:ascii="Arial" w:hAnsi="Arial" w:cs="Arial"/>
        </w:rPr>
        <w:t>plaza</w:t>
      </w:r>
      <w:proofErr w:type="spellEnd"/>
      <w:r w:rsidR="00B542D4" w:rsidRPr="00D2729B">
        <w:rPr>
          <w:rFonts w:ascii="Arial" w:hAnsi="Arial" w:cs="Arial"/>
        </w:rPr>
        <w:t xml:space="preserve"> offre d’autres services notamment l’apprentissage et le perfectionnement de l’</w:t>
      </w:r>
      <w:r w:rsidR="0090522D" w:rsidRPr="00D2729B">
        <w:rPr>
          <w:rFonts w:ascii="Arial" w:hAnsi="Arial" w:cs="Arial"/>
        </w:rPr>
        <w:t xml:space="preserve">anglais et diverses autres </w:t>
      </w:r>
      <w:r w:rsidR="00B542D4" w:rsidRPr="00D2729B">
        <w:rPr>
          <w:rFonts w:ascii="Arial" w:hAnsi="Arial" w:cs="Arial"/>
        </w:rPr>
        <w:t>assistance</w:t>
      </w:r>
      <w:r w:rsidR="0090522D" w:rsidRPr="00D2729B">
        <w:rPr>
          <w:rFonts w:ascii="Arial" w:hAnsi="Arial" w:cs="Arial"/>
        </w:rPr>
        <w:t xml:space="preserve">s (emploi, </w:t>
      </w:r>
      <w:r w:rsidR="00B542D4" w:rsidRPr="00D2729B">
        <w:rPr>
          <w:rFonts w:ascii="Arial" w:hAnsi="Arial" w:cs="Arial"/>
        </w:rPr>
        <w:t xml:space="preserve">domiciles, </w:t>
      </w:r>
      <w:r w:rsidR="009761C9" w:rsidRPr="00D2729B">
        <w:rPr>
          <w:rFonts w:ascii="Arial" w:hAnsi="Arial" w:cs="Arial"/>
        </w:rPr>
        <w:t>citoyenneté</w:t>
      </w:r>
      <w:r w:rsidR="00B542D4" w:rsidRPr="00D2729B">
        <w:rPr>
          <w:rFonts w:ascii="Arial" w:hAnsi="Arial" w:cs="Arial"/>
        </w:rPr>
        <w:t>, alimentation, bonne santé mentale</w:t>
      </w:r>
      <w:r w:rsidR="0090522D" w:rsidRPr="00D2729B">
        <w:rPr>
          <w:rFonts w:ascii="Arial" w:hAnsi="Arial" w:cs="Arial"/>
        </w:rPr>
        <w:t>)</w:t>
      </w:r>
      <w:r w:rsidR="009761C9" w:rsidRPr="00D2729B">
        <w:rPr>
          <w:rFonts w:ascii="Arial" w:hAnsi="Arial" w:cs="Arial"/>
        </w:rPr>
        <w:t>.</w:t>
      </w:r>
      <w:r w:rsidR="00B542D4" w:rsidRPr="00D2729B">
        <w:rPr>
          <w:rFonts w:ascii="Arial" w:hAnsi="Arial" w:cs="Arial"/>
        </w:rPr>
        <w:t xml:space="preserve"> </w:t>
      </w:r>
    </w:p>
    <w:p w:rsidR="00EE7DDB" w:rsidRPr="00D2729B" w:rsidRDefault="00EE7DDB" w:rsidP="00554A5E">
      <w:pPr>
        <w:jc w:val="both"/>
        <w:rPr>
          <w:rFonts w:ascii="Arial" w:hAnsi="Arial" w:cs="Arial"/>
        </w:rPr>
      </w:pPr>
      <w:r w:rsidRPr="00D2729B">
        <w:rPr>
          <w:rFonts w:ascii="Arial" w:hAnsi="Arial" w:cs="Arial"/>
        </w:rPr>
        <w:t xml:space="preserve">Tous </w:t>
      </w:r>
      <w:r w:rsidR="00532284" w:rsidRPr="00D2729B">
        <w:rPr>
          <w:rFonts w:ascii="Arial" w:hAnsi="Arial" w:cs="Arial"/>
        </w:rPr>
        <w:t>les intervenants</w:t>
      </w:r>
      <w:r w:rsidR="00407A63" w:rsidRPr="00D2729B">
        <w:rPr>
          <w:rFonts w:ascii="Arial" w:hAnsi="Arial" w:cs="Arial"/>
        </w:rPr>
        <w:t xml:space="preserve"> de concert</w:t>
      </w:r>
      <w:r w:rsidR="00532284" w:rsidRPr="00D2729B">
        <w:rPr>
          <w:rFonts w:ascii="Arial" w:hAnsi="Arial" w:cs="Arial"/>
        </w:rPr>
        <w:t xml:space="preserve"> ont fait de la bibliothèque un autre monde bien </w:t>
      </w:r>
      <w:r w:rsidR="00407A63" w:rsidRPr="00D2729B">
        <w:rPr>
          <w:rFonts w:ascii="Arial" w:hAnsi="Arial" w:cs="Arial"/>
        </w:rPr>
        <w:t>au-delà</w:t>
      </w:r>
      <w:r w:rsidR="00532284" w:rsidRPr="00D2729B">
        <w:rPr>
          <w:rFonts w:ascii="Arial" w:hAnsi="Arial" w:cs="Arial"/>
        </w:rPr>
        <w:t xml:space="preserve"> de celui de l’information</w:t>
      </w:r>
      <w:r w:rsidR="00407A63" w:rsidRPr="00D2729B">
        <w:rPr>
          <w:rFonts w:ascii="Arial" w:hAnsi="Arial" w:cs="Arial"/>
        </w:rPr>
        <w:t>, un repère, un monde d’intégration, de partage, de solidarité, d’apprentissage bref  un monde d’humanité.</w:t>
      </w:r>
    </w:p>
    <w:p w:rsidR="00572F34" w:rsidRPr="00572F34" w:rsidRDefault="00407A63" w:rsidP="00554A5E">
      <w:pPr>
        <w:jc w:val="both"/>
        <w:rPr>
          <w:rFonts w:ascii="Arial" w:hAnsi="Arial" w:cs="Arial"/>
        </w:rPr>
      </w:pPr>
      <w:r w:rsidRPr="00D2729B">
        <w:rPr>
          <w:rFonts w:ascii="Arial" w:hAnsi="Arial" w:cs="Arial"/>
        </w:rPr>
        <w:t>D’autre part, à</w:t>
      </w:r>
      <w:r w:rsidR="00E301F1" w:rsidRPr="00D2729B">
        <w:rPr>
          <w:rFonts w:ascii="Arial" w:hAnsi="Arial" w:cs="Arial"/>
        </w:rPr>
        <w:t xml:space="preserve"> l’issue de ces différentes interventions fascinantes et pertinentes qui contribuent à redorer le blason du monde des bibliothèques, la place a été donné au débat qui ont vu la participation de plusieurs praticiens.</w:t>
      </w:r>
      <w:r w:rsidRPr="00D2729B">
        <w:rPr>
          <w:rFonts w:ascii="Arial" w:hAnsi="Arial" w:cs="Arial"/>
        </w:rPr>
        <w:t xml:space="preserve"> </w:t>
      </w:r>
      <w:r w:rsidR="00E301F1" w:rsidRPr="00D2729B">
        <w:rPr>
          <w:rFonts w:ascii="Arial" w:hAnsi="Arial" w:cs="Arial"/>
        </w:rPr>
        <w:t xml:space="preserve">Ces </w:t>
      </w:r>
      <w:r w:rsidR="00EE7DDB" w:rsidRPr="00D2729B">
        <w:rPr>
          <w:rFonts w:ascii="Arial" w:hAnsi="Arial" w:cs="Arial"/>
        </w:rPr>
        <w:t>diverses pratiques sont à</w:t>
      </w:r>
      <w:r w:rsidR="0066236E" w:rsidRPr="00D2729B">
        <w:rPr>
          <w:rFonts w:ascii="Arial" w:hAnsi="Arial" w:cs="Arial"/>
        </w:rPr>
        <w:t xml:space="preserve"> encourager dans les </w:t>
      </w:r>
      <w:r w:rsidR="00EE7DDB" w:rsidRPr="00D2729B">
        <w:rPr>
          <w:rFonts w:ascii="Arial" w:hAnsi="Arial" w:cs="Arial"/>
        </w:rPr>
        <w:t>services de Bibliothèque</w:t>
      </w:r>
      <w:r w:rsidR="0066236E" w:rsidRPr="00D2729B">
        <w:rPr>
          <w:rFonts w:ascii="Arial" w:hAnsi="Arial" w:cs="Arial"/>
        </w:rPr>
        <w:t xml:space="preserve"> surtout francophones</w:t>
      </w:r>
      <w:r w:rsidR="00EE7DDB" w:rsidRPr="00D2729B">
        <w:rPr>
          <w:rFonts w:ascii="Arial" w:hAnsi="Arial" w:cs="Arial"/>
        </w:rPr>
        <w:t xml:space="preserve"> pour</w:t>
      </w:r>
      <w:r w:rsidRPr="00D2729B">
        <w:rPr>
          <w:rFonts w:ascii="Arial" w:hAnsi="Arial" w:cs="Arial"/>
        </w:rPr>
        <w:t xml:space="preserve"> les</w:t>
      </w:r>
      <w:r w:rsidR="00EE7DDB" w:rsidRPr="00D2729B">
        <w:rPr>
          <w:rFonts w:ascii="Arial" w:hAnsi="Arial" w:cs="Arial"/>
        </w:rPr>
        <w:t xml:space="preserve"> rendre fort imp</w:t>
      </w:r>
      <w:r w:rsidR="00A7511B">
        <w:rPr>
          <w:rFonts w:ascii="Arial" w:hAnsi="Arial" w:cs="Arial"/>
        </w:rPr>
        <w:t>ortants</w:t>
      </w:r>
      <w:r w:rsidR="00572F34">
        <w:rPr>
          <w:rFonts w:ascii="Arial" w:hAnsi="Arial" w:cs="Arial"/>
        </w:rPr>
        <w:t xml:space="preserve"> pour la société entière.</w:t>
      </w:r>
    </w:p>
    <w:p w:rsidR="00D2729B" w:rsidRDefault="00C90E24" w:rsidP="00554A5E">
      <w:pPr>
        <w:jc w:val="both"/>
        <w:rPr>
          <w:rFonts w:ascii="Arial" w:hAnsi="Arial" w:cs="Arial"/>
        </w:rPr>
      </w:pPr>
      <w:r w:rsidRPr="00C90E24">
        <w:rPr>
          <w:rFonts w:ascii="Arial" w:hAnsi="Arial" w:cs="Arial"/>
          <w:b/>
        </w:rPr>
        <w:t>Nombre de mots :</w:t>
      </w:r>
      <w:r w:rsidR="00A7511B">
        <w:rPr>
          <w:rFonts w:ascii="Arial" w:hAnsi="Arial" w:cs="Arial"/>
        </w:rPr>
        <w:t xml:space="preserve"> 958</w:t>
      </w:r>
      <w:bookmarkStart w:id="0" w:name="_GoBack"/>
      <w:bookmarkEnd w:id="0"/>
    </w:p>
    <w:p w:rsidR="00572F34" w:rsidRDefault="00572F34" w:rsidP="00572F3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6C68A8C6" wp14:editId="061FB4F6">
            <wp:extent cx="1671638" cy="222885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231_195434_0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638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F34" w:rsidRDefault="00572F34" w:rsidP="00572F3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PAHIMA Freddy</w:t>
      </w:r>
      <w:r>
        <w:rPr>
          <w:rFonts w:ascii="Arial" w:hAnsi="Arial" w:cs="Arial"/>
        </w:rPr>
        <w:t>,</w:t>
      </w:r>
    </w:p>
    <w:p w:rsidR="00572F34" w:rsidRDefault="00572F34" w:rsidP="00572F34">
      <w:pPr>
        <w:spacing w:line="24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Sociologue </w:t>
      </w:r>
      <w:r>
        <w:rPr>
          <w:rFonts w:ascii="Arial" w:hAnsi="Arial" w:cs="Arial"/>
        </w:rPr>
        <w:t xml:space="preserve">et spécialiste de l’information </w:t>
      </w:r>
      <w:r>
        <w:rPr>
          <w:rFonts w:ascii="Arial" w:hAnsi="Arial" w:cs="Arial"/>
        </w:rPr>
        <w:t xml:space="preserve">documentaire au Ministère </w:t>
      </w:r>
    </w:p>
    <w:p w:rsidR="00572F34" w:rsidRDefault="00572F34" w:rsidP="00572F34">
      <w:pPr>
        <w:spacing w:line="240" w:lineRule="auto"/>
        <w:ind w:left="1416"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chargé</w:t>
      </w:r>
      <w:proofErr w:type="gramEnd"/>
      <w:r>
        <w:rPr>
          <w:rFonts w:ascii="Arial" w:hAnsi="Arial" w:cs="Arial"/>
        </w:rPr>
        <w:t xml:space="preserve"> des questions de jeunesse au Burkina Faso</w:t>
      </w:r>
    </w:p>
    <w:p w:rsidR="00C90E24" w:rsidRPr="00D2729B" w:rsidRDefault="00572F34" w:rsidP="00572F34">
      <w:pPr>
        <w:spacing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> : ambassadorpahima@gmail.com</w:t>
      </w:r>
    </w:p>
    <w:sectPr w:rsidR="00C90E24" w:rsidRPr="00D2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10" w:rsidRDefault="00930A10" w:rsidP="00930A10">
      <w:pPr>
        <w:spacing w:after="0" w:line="240" w:lineRule="auto"/>
      </w:pPr>
      <w:r>
        <w:separator/>
      </w:r>
    </w:p>
  </w:endnote>
  <w:endnote w:type="continuationSeparator" w:id="0">
    <w:p w:rsidR="00930A10" w:rsidRDefault="00930A10" w:rsidP="009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10" w:rsidRDefault="00930A10" w:rsidP="00930A10">
      <w:pPr>
        <w:spacing w:after="0" w:line="240" w:lineRule="auto"/>
      </w:pPr>
      <w:r>
        <w:separator/>
      </w:r>
    </w:p>
  </w:footnote>
  <w:footnote w:type="continuationSeparator" w:id="0">
    <w:p w:rsidR="00930A10" w:rsidRDefault="00930A10" w:rsidP="00930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7C"/>
    <w:rsid w:val="00015029"/>
    <w:rsid w:val="00016662"/>
    <w:rsid w:val="00024EBC"/>
    <w:rsid w:val="000739B5"/>
    <w:rsid w:val="00093359"/>
    <w:rsid w:val="000A067F"/>
    <w:rsid w:val="000A671C"/>
    <w:rsid w:val="000D11FC"/>
    <w:rsid w:val="000E3157"/>
    <w:rsid w:val="00102FF8"/>
    <w:rsid w:val="0016268F"/>
    <w:rsid w:val="001F43CF"/>
    <w:rsid w:val="00211963"/>
    <w:rsid w:val="00240BB3"/>
    <w:rsid w:val="002569F7"/>
    <w:rsid w:val="00260DC2"/>
    <w:rsid w:val="002B6CA3"/>
    <w:rsid w:val="00323F1C"/>
    <w:rsid w:val="0033422C"/>
    <w:rsid w:val="00360AB1"/>
    <w:rsid w:val="00385C45"/>
    <w:rsid w:val="003A05E0"/>
    <w:rsid w:val="00407A63"/>
    <w:rsid w:val="0042678A"/>
    <w:rsid w:val="00443757"/>
    <w:rsid w:val="004A797B"/>
    <w:rsid w:val="004F657C"/>
    <w:rsid w:val="00532284"/>
    <w:rsid w:val="00552E47"/>
    <w:rsid w:val="00554A5E"/>
    <w:rsid w:val="00555751"/>
    <w:rsid w:val="00555ABC"/>
    <w:rsid w:val="00571EFD"/>
    <w:rsid w:val="00572F34"/>
    <w:rsid w:val="00580F9D"/>
    <w:rsid w:val="00587578"/>
    <w:rsid w:val="005B07CF"/>
    <w:rsid w:val="005F1F84"/>
    <w:rsid w:val="00643439"/>
    <w:rsid w:val="00650FD3"/>
    <w:rsid w:val="0066236E"/>
    <w:rsid w:val="006A712F"/>
    <w:rsid w:val="006B5527"/>
    <w:rsid w:val="006E7252"/>
    <w:rsid w:val="00723AA4"/>
    <w:rsid w:val="00744F59"/>
    <w:rsid w:val="007B2497"/>
    <w:rsid w:val="007B5A05"/>
    <w:rsid w:val="007C1A21"/>
    <w:rsid w:val="00824ED8"/>
    <w:rsid w:val="00844DEC"/>
    <w:rsid w:val="0086483C"/>
    <w:rsid w:val="008B3EF7"/>
    <w:rsid w:val="0090522D"/>
    <w:rsid w:val="009130F8"/>
    <w:rsid w:val="00930A10"/>
    <w:rsid w:val="00937271"/>
    <w:rsid w:val="00952B76"/>
    <w:rsid w:val="0097608C"/>
    <w:rsid w:val="009761C9"/>
    <w:rsid w:val="009941DF"/>
    <w:rsid w:val="009E3E5B"/>
    <w:rsid w:val="009F7CC4"/>
    <w:rsid w:val="00A370F9"/>
    <w:rsid w:val="00A5747D"/>
    <w:rsid w:val="00A7511B"/>
    <w:rsid w:val="00B107D7"/>
    <w:rsid w:val="00B20AA5"/>
    <w:rsid w:val="00B2280A"/>
    <w:rsid w:val="00B46062"/>
    <w:rsid w:val="00B52831"/>
    <w:rsid w:val="00B542D4"/>
    <w:rsid w:val="00B617EE"/>
    <w:rsid w:val="00B74360"/>
    <w:rsid w:val="00B8591F"/>
    <w:rsid w:val="00B93D63"/>
    <w:rsid w:val="00C90E24"/>
    <w:rsid w:val="00CC436F"/>
    <w:rsid w:val="00CF19B7"/>
    <w:rsid w:val="00D0534E"/>
    <w:rsid w:val="00D2729B"/>
    <w:rsid w:val="00D273BF"/>
    <w:rsid w:val="00D37647"/>
    <w:rsid w:val="00D63F3F"/>
    <w:rsid w:val="00D869E2"/>
    <w:rsid w:val="00DD4504"/>
    <w:rsid w:val="00E131AF"/>
    <w:rsid w:val="00E301F1"/>
    <w:rsid w:val="00E32B8B"/>
    <w:rsid w:val="00E37FFA"/>
    <w:rsid w:val="00E45E4A"/>
    <w:rsid w:val="00E52FF8"/>
    <w:rsid w:val="00EA37FA"/>
    <w:rsid w:val="00EC7771"/>
    <w:rsid w:val="00EE7DDB"/>
    <w:rsid w:val="00EF395D"/>
    <w:rsid w:val="00F247A6"/>
    <w:rsid w:val="00F55F34"/>
    <w:rsid w:val="00F94C67"/>
    <w:rsid w:val="00FC3325"/>
    <w:rsid w:val="00FF3427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0A10"/>
  </w:style>
  <w:style w:type="paragraph" w:styleId="Pieddepage">
    <w:name w:val="footer"/>
    <w:basedOn w:val="Normal"/>
    <w:link w:val="PieddepageCar"/>
    <w:uiPriority w:val="99"/>
    <w:unhideWhenUsed/>
    <w:rsid w:val="0093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0A10"/>
  </w:style>
  <w:style w:type="paragraph" w:styleId="Textedebulles">
    <w:name w:val="Balloon Text"/>
    <w:basedOn w:val="Normal"/>
    <w:link w:val="TextedebullesCar"/>
    <w:uiPriority w:val="99"/>
    <w:semiHidden/>
    <w:unhideWhenUsed/>
    <w:rsid w:val="0057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0A10"/>
  </w:style>
  <w:style w:type="paragraph" w:styleId="Pieddepage">
    <w:name w:val="footer"/>
    <w:basedOn w:val="Normal"/>
    <w:link w:val="PieddepageCar"/>
    <w:uiPriority w:val="99"/>
    <w:unhideWhenUsed/>
    <w:rsid w:val="0093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0A10"/>
  </w:style>
  <w:style w:type="paragraph" w:styleId="Textedebulles">
    <w:name w:val="Balloon Text"/>
    <w:basedOn w:val="Normal"/>
    <w:link w:val="TextedebullesCar"/>
    <w:uiPriority w:val="99"/>
    <w:semiHidden/>
    <w:unhideWhenUsed/>
    <w:rsid w:val="0057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18A9B-CC08-4619-A2C8-D5BD3815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User</cp:lastModifiedBy>
  <cp:revision>3</cp:revision>
  <cp:lastPrinted>2010-03-06T07:15:00Z</cp:lastPrinted>
  <dcterms:created xsi:type="dcterms:W3CDTF">2010-03-06T07:15:00Z</dcterms:created>
  <dcterms:modified xsi:type="dcterms:W3CDTF">2010-03-06T07:15:00Z</dcterms:modified>
</cp:coreProperties>
</file>